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B8A1" w14:textId="77777777" w:rsidR="006A761E" w:rsidRDefault="006A761E" w:rsidP="00260B2A">
      <w:pPr>
        <w:jc w:val="center"/>
        <w:rPr>
          <w:b/>
          <w:bCs/>
        </w:rPr>
      </w:pPr>
      <w:r>
        <w:rPr>
          <w:b/>
          <w:bCs/>
        </w:rPr>
        <w:t>Colington Harbour Yacht &amp; Racquet Club</w:t>
      </w:r>
    </w:p>
    <w:p w14:paraId="2F15718F" w14:textId="77777777" w:rsidR="006A761E" w:rsidRDefault="006A761E" w:rsidP="00260B2A">
      <w:pPr>
        <w:jc w:val="center"/>
        <w:rPr>
          <w:b/>
          <w:bCs/>
        </w:rPr>
      </w:pPr>
      <w:r>
        <w:rPr>
          <w:b/>
          <w:bCs/>
        </w:rPr>
        <w:t>Board Meeting</w:t>
      </w:r>
    </w:p>
    <w:p w14:paraId="687C54AD" w14:textId="4C2B2ACA" w:rsidR="009E2591" w:rsidRPr="00E40F80" w:rsidRDefault="009E2591" w:rsidP="00260B2A">
      <w:pPr>
        <w:jc w:val="center"/>
        <w:rPr>
          <w:b/>
          <w:bCs/>
        </w:rPr>
      </w:pPr>
      <w:r w:rsidRPr="00E40F80">
        <w:rPr>
          <w:b/>
          <w:bCs/>
        </w:rPr>
        <w:t>Minutes</w:t>
      </w:r>
    </w:p>
    <w:p w14:paraId="4243D0CC" w14:textId="29B5EFBD" w:rsidR="009E2591" w:rsidRPr="00E40F80" w:rsidRDefault="009E2591" w:rsidP="00260B2A">
      <w:pPr>
        <w:jc w:val="center"/>
        <w:rPr>
          <w:b/>
          <w:bCs/>
        </w:rPr>
      </w:pPr>
      <w:r w:rsidRPr="00E40F80">
        <w:rPr>
          <w:b/>
          <w:bCs/>
        </w:rPr>
        <w:t xml:space="preserve">March </w:t>
      </w:r>
      <w:r w:rsidR="00D9343B" w:rsidRPr="00E40F80">
        <w:rPr>
          <w:b/>
          <w:bCs/>
        </w:rPr>
        <w:t>13</w:t>
      </w:r>
      <w:r w:rsidRPr="00E40F80">
        <w:rPr>
          <w:b/>
          <w:bCs/>
        </w:rPr>
        <w:t>, 2023</w:t>
      </w:r>
    </w:p>
    <w:p w14:paraId="46823544" w14:textId="77777777" w:rsidR="009E2591" w:rsidRPr="00E40F80" w:rsidRDefault="009E2591" w:rsidP="009E2591"/>
    <w:p w14:paraId="63F4A0B6" w14:textId="3310B05B" w:rsidR="009E2591" w:rsidRPr="00E40F80" w:rsidRDefault="009E2591" w:rsidP="009E2591">
      <w:r w:rsidRPr="00E40F80">
        <w:t xml:space="preserve">Present:  Jane Wirth, Fran Collins, Cathy </w:t>
      </w:r>
      <w:proofErr w:type="gramStart"/>
      <w:r w:rsidRPr="00E40F80">
        <w:t>Reale,,</w:t>
      </w:r>
      <w:proofErr w:type="gramEnd"/>
      <w:r w:rsidRPr="00E40F80">
        <w:t xml:space="preserve"> John Collins, </w:t>
      </w:r>
      <w:r w:rsidR="00011FE9" w:rsidRPr="00E40F80">
        <w:t xml:space="preserve">Corky Williams, </w:t>
      </w:r>
      <w:r w:rsidRPr="00E40F80">
        <w:t>Karin DeJong, Barbara Ornstein</w:t>
      </w:r>
    </w:p>
    <w:p w14:paraId="7469C6BA" w14:textId="77777777" w:rsidR="009E2591" w:rsidRPr="00E40F80" w:rsidRDefault="009E2591" w:rsidP="009E2591"/>
    <w:p w14:paraId="64ADE549" w14:textId="345AF64C" w:rsidR="009E2591" w:rsidRPr="00E40F80" w:rsidRDefault="009E2591" w:rsidP="009E2591">
      <w:r w:rsidRPr="00E40F80">
        <w:t>Called to order at 10:05 am</w:t>
      </w:r>
    </w:p>
    <w:p w14:paraId="654A9992" w14:textId="4BEE57E9" w:rsidR="00FC3549" w:rsidRPr="00E40F80" w:rsidRDefault="00FC3549" w:rsidP="009E2591">
      <w:r w:rsidRPr="00E40F80">
        <w:t xml:space="preserve">Approval of December 15, </w:t>
      </w:r>
      <w:proofErr w:type="gramStart"/>
      <w:r w:rsidRPr="00E40F80">
        <w:t>2022</w:t>
      </w:r>
      <w:proofErr w:type="gramEnd"/>
      <w:r w:rsidRPr="00E40F80">
        <w:t xml:space="preserve"> minutes</w:t>
      </w:r>
      <w:r w:rsidR="00520D08">
        <w:t>:   Motion:  Karin; 2</w:t>
      </w:r>
      <w:r w:rsidR="00520D08" w:rsidRPr="00520D08">
        <w:rPr>
          <w:vertAlign w:val="superscript"/>
        </w:rPr>
        <w:t>nd</w:t>
      </w:r>
      <w:r w:rsidR="00520D08">
        <w:t xml:space="preserve"> </w:t>
      </w:r>
      <w:r w:rsidR="001B01B7">
        <w:t>–</w:t>
      </w:r>
      <w:r w:rsidR="00520D08">
        <w:t xml:space="preserve"> Fran</w:t>
      </w:r>
      <w:r w:rsidR="001B01B7">
        <w:t>.  Approved</w:t>
      </w:r>
    </w:p>
    <w:p w14:paraId="1623D492" w14:textId="762DB792" w:rsidR="009E2591" w:rsidRPr="00E40F80" w:rsidRDefault="009E2591" w:rsidP="009E2591"/>
    <w:p w14:paraId="05D89A6F" w14:textId="77777777" w:rsidR="009E2591" w:rsidRPr="00E40F80" w:rsidRDefault="009E2591" w:rsidP="009E2591"/>
    <w:p w14:paraId="7D6A99C3" w14:textId="782589A8" w:rsidR="009E2591" w:rsidRPr="00E40F80" w:rsidRDefault="00C3256C" w:rsidP="009E2591">
      <w:pPr>
        <w:rPr>
          <w:b/>
          <w:bCs/>
          <w:u w:val="single"/>
        </w:rPr>
      </w:pPr>
      <w:r w:rsidRPr="00E40F80">
        <w:rPr>
          <w:b/>
          <w:bCs/>
          <w:u w:val="single"/>
        </w:rPr>
        <w:t>OFFICER REPORTS:</w:t>
      </w:r>
    </w:p>
    <w:p w14:paraId="5780014B" w14:textId="77777777" w:rsidR="00C3256C" w:rsidRPr="00E40F80" w:rsidRDefault="00C3256C" w:rsidP="009E2591">
      <w:pPr>
        <w:rPr>
          <w:u w:val="single"/>
        </w:rPr>
      </w:pPr>
    </w:p>
    <w:p w14:paraId="62C227A6" w14:textId="64BE6F5D" w:rsidR="009E2591" w:rsidRPr="00E40F80" w:rsidRDefault="009E2591" w:rsidP="009E2591">
      <w:r w:rsidRPr="00E40F80">
        <w:rPr>
          <w:b/>
          <w:bCs/>
        </w:rPr>
        <w:t>President:</w:t>
      </w:r>
      <w:r w:rsidRPr="00E40F80">
        <w:t xml:space="preserve">  No report</w:t>
      </w:r>
    </w:p>
    <w:p w14:paraId="0CABCB4A" w14:textId="77777777" w:rsidR="00C3256C" w:rsidRPr="00E40F80" w:rsidRDefault="00C3256C" w:rsidP="009E2591"/>
    <w:p w14:paraId="432C2E4E" w14:textId="78C329CF" w:rsidR="006A065E" w:rsidRPr="00E40F80" w:rsidRDefault="009E2591" w:rsidP="009E2591">
      <w:pPr>
        <w:rPr>
          <w:b/>
          <w:bCs/>
        </w:rPr>
      </w:pPr>
      <w:r w:rsidRPr="00E40F80">
        <w:rPr>
          <w:b/>
          <w:bCs/>
        </w:rPr>
        <w:t xml:space="preserve">Vice President:  </w:t>
      </w:r>
    </w:p>
    <w:p w14:paraId="234A7B67" w14:textId="6679365D" w:rsidR="006A065E" w:rsidRPr="00E40F80" w:rsidRDefault="00A0004D" w:rsidP="009E2591">
      <w:pPr>
        <w:pStyle w:val="ListParagraph"/>
        <w:numPr>
          <w:ilvl w:val="0"/>
          <w:numId w:val="3"/>
        </w:numPr>
      </w:pPr>
      <w:r w:rsidRPr="00E40F80">
        <w:t xml:space="preserve"> </w:t>
      </w:r>
      <w:r w:rsidR="009E2591" w:rsidRPr="00E40F80">
        <w:t xml:space="preserve">Pool </w:t>
      </w:r>
      <w:r w:rsidR="006A065E" w:rsidRPr="00E40F80">
        <w:t xml:space="preserve">resurfacing has been </w:t>
      </w:r>
      <w:proofErr w:type="gramStart"/>
      <w:r w:rsidR="006A065E" w:rsidRPr="00E40F80">
        <w:t>contracted</w:t>
      </w:r>
      <w:r w:rsidR="000419D3" w:rsidRPr="00E40F80">
        <w:t xml:space="preserve">, </w:t>
      </w:r>
      <w:r w:rsidR="006A065E" w:rsidRPr="00E40F80">
        <w:t>and</w:t>
      </w:r>
      <w:proofErr w:type="gramEnd"/>
      <w:r w:rsidR="006A065E" w:rsidRPr="00E40F80">
        <w:t xml:space="preserve"> will start next week.</w:t>
      </w:r>
      <w:r w:rsidRPr="00E40F80">
        <w:t xml:space="preserve">  </w:t>
      </w:r>
      <w:r w:rsidR="006A065E" w:rsidRPr="00E40F80">
        <w:t>Attempting to remove pool cover today.</w:t>
      </w:r>
    </w:p>
    <w:p w14:paraId="7B3E00AB" w14:textId="1611405B" w:rsidR="006A065E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 xml:space="preserve"> H</w:t>
      </w:r>
      <w:r w:rsidR="006A065E" w:rsidRPr="00E40F80">
        <w:t>ave received several calls regarding status of the pool</w:t>
      </w:r>
      <w:r w:rsidR="00C3256C" w:rsidRPr="00E40F80">
        <w:t xml:space="preserve">/pool opening date. </w:t>
      </w:r>
    </w:p>
    <w:p w14:paraId="714D24CD" w14:textId="583AE3D2" w:rsidR="00C3256C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 xml:space="preserve"> New</w:t>
      </w:r>
      <w:r w:rsidR="006A065E" w:rsidRPr="00E40F80">
        <w:t xml:space="preserve"> laws regarding pumps.   A licensed electrician permit will be required each time.   Charge of $150 per pump, per visit.</w:t>
      </w:r>
    </w:p>
    <w:p w14:paraId="2E3005DF" w14:textId="66F7A7FC" w:rsidR="00A0004D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>John – CPO course</w:t>
      </w:r>
    </w:p>
    <w:p w14:paraId="4A0DB2AB" w14:textId="6AB68AA7" w:rsidR="00A0004D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>Membership Letters</w:t>
      </w:r>
    </w:p>
    <w:p w14:paraId="1DE35E09" w14:textId="4542F26C" w:rsidR="00A0004D" w:rsidRPr="00E40F80" w:rsidRDefault="00A0004D" w:rsidP="00A0004D">
      <w:pPr>
        <w:pStyle w:val="ListParagraph"/>
        <w:numPr>
          <w:ilvl w:val="0"/>
          <w:numId w:val="4"/>
        </w:numPr>
      </w:pPr>
      <w:r w:rsidRPr="00E40F80">
        <w:t xml:space="preserve"> Discussion</w:t>
      </w:r>
      <w:r w:rsidR="00213CAF">
        <w:t xml:space="preserve"> – Limiting </w:t>
      </w:r>
      <w:r w:rsidRPr="00E40F80">
        <w:t xml:space="preserve">the </w:t>
      </w:r>
      <w:proofErr w:type="spellStart"/>
      <w:r w:rsidRPr="00E40F80">
        <w:t>AirBnB</w:t>
      </w:r>
      <w:proofErr w:type="spellEnd"/>
      <w:r w:rsidRPr="00E40F80">
        <w:t>, VRBO, VACASA, Weekly Rentals – to</w:t>
      </w:r>
      <w:r w:rsidR="00DA2254" w:rsidRPr="00E40F80">
        <w:t>o</w:t>
      </w:r>
      <w:r w:rsidRPr="00E40F80">
        <w:t xml:space="preserve"> many </w:t>
      </w:r>
      <w:r w:rsidR="00520D08">
        <w:t xml:space="preserve">(short term) </w:t>
      </w:r>
      <w:r w:rsidRPr="00E40F80">
        <w:t>weekly renters to handle in the pool.  How to limit, to be fair to our resident members and monthly renters.</w:t>
      </w:r>
    </w:p>
    <w:p w14:paraId="6DCE2F62" w14:textId="2AE8F09F" w:rsidR="00A0004D" w:rsidRPr="00E40F80" w:rsidRDefault="000419D3" w:rsidP="00E40F80">
      <w:pPr>
        <w:ind w:firstLine="720"/>
      </w:pPr>
      <w:r w:rsidRPr="00E40F80">
        <w:t xml:space="preserve"> </w:t>
      </w:r>
      <w:r w:rsidR="00A0004D" w:rsidRPr="00E40F80">
        <w:t>Limit the number of weekly rental memberships (100).</w:t>
      </w:r>
    </w:p>
    <w:p w14:paraId="6D0DDA28" w14:textId="67721F6D" w:rsidR="00A0004D" w:rsidRPr="00E40F80" w:rsidRDefault="00A0004D" w:rsidP="00A0004D">
      <w:pPr>
        <w:pStyle w:val="ListParagraph"/>
        <w:ind w:left="800"/>
      </w:pPr>
      <w:r w:rsidRPr="00E40F80">
        <w:t>Houses with 2 apartments pay 2 memberships.</w:t>
      </w:r>
    </w:p>
    <w:p w14:paraId="0B34AC42" w14:textId="7E1E8484" w:rsidR="000419D3" w:rsidRPr="00E40F80" w:rsidRDefault="000419D3" w:rsidP="00A0004D">
      <w:pPr>
        <w:pStyle w:val="ListParagraph"/>
        <w:ind w:left="800"/>
      </w:pPr>
      <w:r w:rsidRPr="00E40F80">
        <w:t>Rental owners must be members (have paid the 2023 membership fee) in addition to the Weekly Rental fee of $600.</w:t>
      </w:r>
    </w:p>
    <w:p w14:paraId="3A56F14C" w14:textId="71986DC4" w:rsidR="00DA2254" w:rsidRPr="00E40F80" w:rsidRDefault="00DA2254" w:rsidP="00A0004D">
      <w:pPr>
        <w:pStyle w:val="ListParagraph"/>
        <w:ind w:left="800"/>
      </w:pPr>
      <w:r w:rsidRPr="00E40F80">
        <w:t>Motion:  Jane; 2</w:t>
      </w:r>
      <w:r w:rsidRPr="00E40F80">
        <w:rPr>
          <w:vertAlign w:val="superscript"/>
        </w:rPr>
        <w:t>nd</w:t>
      </w:r>
      <w:r w:rsidRPr="00E40F80">
        <w:t xml:space="preserve"> </w:t>
      </w:r>
      <w:r w:rsidR="002E62A1">
        <w:t>–</w:t>
      </w:r>
      <w:r w:rsidRPr="00E40F80">
        <w:t xml:space="preserve"> Barbara</w:t>
      </w:r>
      <w:r w:rsidR="002E62A1">
        <w:t>.    Motion passed.</w:t>
      </w:r>
    </w:p>
    <w:p w14:paraId="1767B0F2" w14:textId="3D77B3FD" w:rsidR="00A0004D" w:rsidRPr="00E40F80" w:rsidRDefault="00A0004D" w:rsidP="00A0004D">
      <w:pPr>
        <w:pStyle w:val="ListParagraph"/>
        <w:numPr>
          <w:ilvl w:val="0"/>
          <w:numId w:val="4"/>
        </w:numPr>
      </w:pPr>
      <w:r w:rsidRPr="00E40F80">
        <w:t xml:space="preserve"> 2023 Pool Rules –</w:t>
      </w:r>
    </w:p>
    <w:p w14:paraId="2172A0CF" w14:textId="271D8BC3" w:rsidR="00A0004D" w:rsidRPr="00E40F80" w:rsidRDefault="00493480" w:rsidP="00A0004D">
      <w:pPr>
        <w:pStyle w:val="ListParagraph"/>
        <w:ind w:left="800"/>
      </w:pPr>
      <w:r w:rsidRPr="00E40F80">
        <w:t xml:space="preserve"> </w:t>
      </w:r>
      <w:r w:rsidR="00A0004D" w:rsidRPr="00E40F80">
        <w:t xml:space="preserve">Add new pool rules:  </w:t>
      </w:r>
    </w:p>
    <w:p w14:paraId="70E0DEFD" w14:textId="6D301B36" w:rsidR="00A0004D" w:rsidRPr="00E40F80" w:rsidRDefault="00A0004D" w:rsidP="00A0004D">
      <w:pPr>
        <w:pStyle w:val="ListParagraph"/>
        <w:ind w:left="800"/>
      </w:pPr>
      <w:r w:rsidRPr="00E40F80">
        <w:t>“All food &amp; drink must remain on tables.”</w:t>
      </w:r>
    </w:p>
    <w:p w14:paraId="193046AE" w14:textId="6C4D77FC" w:rsidR="00213CAF" w:rsidRDefault="00A0004D" w:rsidP="00213CAF">
      <w:pPr>
        <w:pStyle w:val="ListParagraph"/>
        <w:ind w:left="800"/>
      </w:pPr>
      <w:r w:rsidRPr="00E40F80">
        <w:t>“Bring your own noodles.”  Post pictures of CHY&amp;RC approved noodles.</w:t>
      </w:r>
    </w:p>
    <w:p w14:paraId="06C70E1C" w14:textId="7B989AC7" w:rsidR="00213CAF" w:rsidRPr="00E40F80" w:rsidRDefault="00213CAF" w:rsidP="00213CAF">
      <w:pPr>
        <w:pStyle w:val="ListParagraph"/>
        <w:ind w:left="800"/>
      </w:pPr>
      <w:r>
        <w:t>These changes will be included in the 2023 Pool Membership Letter/Application and Pool Rules.</w:t>
      </w:r>
    </w:p>
    <w:p w14:paraId="18D496D0" w14:textId="77777777" w:rsidR="00493480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 xml:space="preserve"> Salaries:  Approved raising salaries by $1.00 for returning pool monitors.  New monitors:  $13.00</w:t>
      </w:r>
      <w:r w:rsidR="00493480" w:rsidRPr="00E40F80">
        <w:t xml:space="preserve">. </w:t>
      </w:r>
    </w:p>
    <w:p w14:paraId="55EC6CBB" w14:textId="78EA7D14" w:rsidR="00493480" w:rsidRPr="00E40F80" w:rsidRDefault="00493480" w:rsidP="00493480">
      <w:pPr>
        <w:ind w:left="440"/>
      </w:pPr>
      <w:r w:rsidRPr="00E40F80">
        <w:t>M</w:t>
      </w:r>
      <w:r w:rsidR="00DA2254" w:rsidRPr="00E40F80">
        <w:t>otion</w:t>
      </w:r>
      <w:r w:rsidRPr="00E40F80">
        <w:t>:  Jane Wirth; 2</w:t>
      </w:r>
      <w:r w:rsidRPr="00E40F80">
        <w:rPr>
          <w:vertAlign w:val="superscript"/>
        </w:rPr>
        <w:t>nd</w:t>
      </w:r>
      <w:r w:rsidRPr="00E40F80">
        <w:t>: Karin DeJong</w:t>
      </w:r>
      <w:r w:rsidR="00FA0B3F">
        <w:t>.  Approved.</w:t>
      </w:r>
    </w:p>
    <w:p w14:paraId="24008F91" w14:textId="4553A15E" w:rsidR="00A0004D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>Jane will call food service to submit orders</w:t>
      </w:r>
      <w:r w:rsidR="00493480" w:rsidRPr="00E40F80">
        <w:t xml:space="preserve"> for 2023</w:t>
      </w:r>
      <w:r w:rsidRPr="00E40F80">
        <w:t>.</w:t>
      </w:r>
    </w:p>
    <w:p w14:paraId="2E89E2E0" w14:textId="168C6A51" w:rsidR="00A0004D" w:rsidRPr="00E40F80" w:rsidRDefault="00A0004D" w:rsidP="00A0004D">
      <w:pPr>
        <w:pStyle w:val="ListParagraph"/>
        <w:numPr>
          <w:ilvl w:val="0"/>
          <w:numId w:val="3"/>
        </w:numPr>
      </w:pPr>
      <w:r w:rsidRPr="00E40F80">
        <w:t>Barbara will update the 2023 Membership cover letter and rules for mailing.</w:t>
      </w:r>
    </w:p>
    <w:p w14:paraId="2BC1363D" w14:textId="69D7BC79" w:rsidR="00A0004D" w:rsidRPr="00E40F80" w:rsidRDefault="00A0004D" w:rsidP="00493480">
      <w:pPr>
        <w:pStyle w:val="ListParagraph"/>
        <w:numPr>
          <w:ilvl w:val="0"/>
          <w:numId w:val="3"/>
        </w:numPr>
      </w:pPr>
      <w:r w:rsidRPr="00E40F80">
        <w:lastRenderedPageBreak/>
        <w:t>Water Aerobics will begin approximately June 12 (pending pool resurfacing).</w:t>
      </w:r>
      <w:r w:rsidR="00493480" w:rsidRPr="00E40F80">
        <w:t xml:space="preserve"> </w:t>
      </w:r>
      <w:r w:rsidRPr="00E40F80">
        <w:t>Water Aerobics Spring Luncheon</w:t>
      </w:r>
      <w:r w:rsidR="00493480" w:rsidRPr="00E40F80">
        <w:t xml:space="preserve"> – Tuesday, March 14.</w:t>
      </w:r>
    </w:p>
    <w:p w14:paraId="38BF6B04" w14:textId="652963B9" w:rsidR="00493480" w:rsidRPr="00E40F80" w:rsidRDefault="00493480" w:rsidP="00493480">
      <w:pPr>
        <w:pStyle w:val="ListParagraph"/>
        <w:numPr>
          <w:ilvl w:val="0"/>
          <w:numId w:val="3"/>
        </w:numPr>
      </w:pPr>
      <w:r w:rsidRPr="00E40F80">
        <w:t xml:space="preserve">Burger Nights return </w:t>
      </w:r>
      <w:r w:rsidR="000419D3" w:rsidRPr="00E40F80">
        <w:t>on Friday, June 2.</w:t>
      </w:r>
    </w:p>
    <w:p w14:paraId="548F54FB" w14:textId="77777777" w:rsidR="00C3256C" w:rsidRPr="00E40F80" w:rsidRDefault="00C3256C" w:rsidP="009E2591"/>
    <w:p w14:paraId="5048ED4E" w14:textId="7E386533" w:rsidR="00C3256C" w:rsidRPr="00E40F80" w:rsidRDefault="006A065E" w:rsidP="009E2591">
      <w:r w:rsidRPr="00E40F80">
        <w:rPr>
          <w:b/>
          <w:bCs/>
        </w:rPr>
        <w:t>Treasurer:</w:t>
      </w:r>
      <w:r w:rsidRPr="00E40F80">
        <w:t xml:space="preserve"> </w:t>
      </w:r>
    </w:p>
    <w:p w14:paraId="7D2C2204" w14:textId="18ECD235" w:rsidR="00C3256C" w:rsidRPr="00E40F80" w:rsidRDefault="006A065E" w:rsidP="009E2591">
      <w:r w:rsidRPr="00E40F80">
        <w:t xml:space="preserve"> </w:t>
      </w:r>
    </w:p>
    <w:p w14:paraId="4140F830" w14:textId="7CF4ED6D" w:rsidR="00D865EE" w:rsidRPr="00E40F80" w:rsidRDefault="00493480" w:rsidP="00650503">
      <w:pPr>
        <w:pStyle w:val="ListParagraph"/>
        <w:numPr>
          <w:ilvl w:val="0"/>
          <w:numId w:val="8"/>
        </w:numPr>
      </w:pPr>
      <w:r w:rsidRPr="00E40F80">
        <w:t xml:space="preserve"> </w:t>
      </w:r>
      <w:r w:rsidR="006A065E" w:rsidRPr="00E40F80">
        <w:t>Capit</w:t>
      </w:r>
      <w:r w:rsidR="00D865EE" w:rsidRPr="00E40F80">
        <w:t>a</w:t>
      </w:r>
      <w:r w:rsidR="006A065E" w:rsidRPr="00E40F80">
        <w:t>l Reserve</w:t>
      </w:r>
      <w:r w:rsidR="00C3256C" w:rsidRPr="00E40F80">
        <w:t xml:space="preserve">s </w:t>
      </w:r>
      <w:r w:rsidR="006A065E" w:rsidRPr="00E40F80">
        <w:t>accts</w:t>
      </w:r>
      <w:r w:rsidR="00C3256C" w:rsidRPr="00E40F80">
        <w:t xml:space="preserve"> (CHY&amp;RC</w:t>
      </w:r>
      <w:r w:rsidR="006A065E" w:rsidRPr="00E40F80">
        <w:t xml:space="preserve"> and </w:t>
      </w:r>
      <w:r w:rsidR="00C3256C" w:rsidRPr="00E40F80">
        <w:t xml:space="preserve">ours </w:t>
      </w:r>
      <w:r w:rsidR="006A065E" w:rsidRPr="00E40F80">
        <w:t>with CHA</w:t>
      </w:r>
      <w:r w:rsidR="00C3256C" w:rsidRPr="00E40F80">
        <w:t>)</w:t>
      </w:r>
      <w:r w:rsidR="006A065E" w:rsidRPr="00E40F80">
        <w:t>:  we are 87% funded – 7 points ahead of CHA.</w:t>
      </w:r>
    </w:p>
    <w:p w14:paraId="7A37CF4B" w14:textId="77777777" w:rsidR="006A065E" w:rsidRPr="00E40F80" w:rsidRDefault="006A065E" w:rsidP="009E2591"/>
    <w:p w14:paraId="70CCDEC7" w14:textId="01EDE38D" w:rsidR="00493480" w:rsidRPr="00E40F80" w:rsidRDefault="000419D3" w:rsidP="000419D3">
      <w:pPr>
        <w:pStyle w:val="ListParagraph"/>
        <w:numPr>
          <w:ilvl w:val="0"/>
          <w:numId w:val="8"/>
        </w:numPr>
      </w:pPr>
      <w:r w:rsidRPr="00E40F80">
        <w:t xml:space="preserve"> </w:t>
      </w:r>
      <w:r w:rsidR="006A065E" w:rsidRPr="00E40F80">
        <w:t xml:space="preserve">Dare County will not </w:t>
      </w:r>
      <w:proofErr w:type="gramStart"/>
      <w:r w:rsidR="006A065E" w:rsidRPr="00E40F80">
        <w:t>allow</w:t>
      </w:r>
      <w:r w:rsidR="00FA0B3F">
        <w:t xml:space="preserve"> </w:t>
      </w:r>
      <w:r w:rsidR="006A065E" w:rsidRPr="00E40F80">
        <w:t xml:space="preserve"> to</w:t>
      </w:r>
      <w:proofErr w:type="gramEnd"/>
      <w:r w:rsidR="006A065E" w:rsidRPr="00E40F80">
        <w:t xml:space="preserve"> be tax exempt </w:t>
      </w:r>
      <w:r w:rsidR="00367221" w:rsidRPr="00E40F80">
        <w:t xml:space="preserve">for personal property taxes.  </w:t>
      </w:r>
      <w:r w:rsidR="00DA2254" w:rsidRPr="00E40F80">
        <w:t>County</w:t>
      </w:r>
      <w:proofErr w:type="gramStart"/>
      <w:r w:rsidR="00DA2254" w:rsidRPr="00E40F80">
        <w:t>:  “</w:t>
      </w:r>
      <w:proofErr w:type="gramEnd"/>
      <w:r w:rsidR="00493480" w:rsidRPr="00E40F80">
        <w:t>Every HOA will be checked</w:t>
      </w:r>
      <w:r w:rsidR="00DA2254" w:rsidRPr="00E40F80">
        <w:t>/visited for compliance.”</w:t>
      </w:r>
      <w:r w:rsidR="00493480" w:rsidRPr="00E40F80">
        <w:t xml:space="preserve">  John believes we </w:t>
      </w:r>
      <w:proofErr w:type="gramStart"/>
      <w:r w:rsidR="00493480" w:rsidRPr="00E40F80">
        <w:t>are in compliance</w:t>
      </w:r>
      <w:proofErr w:type="gramEnd"/>
      <w:r w:rsidR="00493480" w:rsidRPr="00E40F80">
        <w:t xml:space="preserve">.  He </w:t>
      </w:r>
      <w:r w:rsidR="00367221" w:rsidRPr="00E40F80">
        <w:t>will file the paperwork and items from our bookkeeper</w:t>
      </w:r>
      <w:r w:rsidR="00493480" w:rsidRPr="00E40F80">
        <w:t xml:space="preserve">, for us to register our disagreement with Dare County.  If we </w:t>
      </w:r>
      <w:proofErr w:type="gramStart"/>
      <w:r w:rsidR="00493480" w:rsidRPr="00E40F80">
        <w:t>have to</w:t>
      </w:r>
      <w:proofErr w:type="gramEnd"/>
      <w:r w:rsidR="00493480" w:rsidRPr="00E40F80">
        <w:t xml:space="preserve"> pay, we </w:t>
      </w:r>
      <w:r w:rsidR="00367221" w:rsidRPr="00E40F80">
        <w:t xml:space="preserve">will </w:t>
      </w:r>
      <w:proofErr w:type="gramStart"/>
      <w:r w:rsidR="00367221" w:rsidRPr="00E40F80">
        <w:t>pay  -</w:t>
      </w:r>
      <w:proofErr w:type="gramEnd"/>
      <w:r w:rsidR="00367221" w:rsidRPr="00E40F80">
        <w:t xml:space="preserve"> yet protest</w:t>
      </w:r>
      <w:r w:rsidR="00493480" w:rsidRPr="00E40F80">
        <w:t xml:space="preserve"> </w:t>
      </w:r>
      <w:r w:rsidR="00DA2254" w:rsidRPr="00E40F80">
        <w:t>Dare C</w:t>
      </w:r>
      <w:r w:rsidR="00493480" w:rsidRPr="00E40F80">
        <w:t>ounty</w:t>
      </w:r>
      <w:r w:rsidR="00DA2254" w:rsidRPr="00E40F80">
        <w:t>’s</w:t>
      </w:r>
      <w:r w:rsidR="00493480" w:rsidRPr="00E40F80">
        <w:t xml:space="preserve"> reasoning.  </w:t>
      </w:r>
    </w:p>
    <w:p w14:paraId="7C083B6F" w14:textId="77777777" w:rsidR="00367221" w:rsidRPr="00E40F80" w:rsidRDefault="00367221" w:rsidP="009E2591"/>
    <w:p w14:paraId="5AB01095" w14:textId="7157F19E" w:rsidR="000419D3" w:rsidRPr="00E40F80" w:rsidRDefault="000419D3" w:rsidP="000419D3">
      <w:pPr>
        <w:pStyle w:val="ListParagraph"/>
        <w:numPr>
          <w:ilvl w:val="0"/>
          <w:numId w:val="8"/>
        </w:numPr>
      </w:pPr>
      <w:r w:rsidRPr="00E40F80">
        <w:t xml:space="preserve"> </w:t>
      </w:r>
      <w:r w:rsidR="00367221" w:rsidRPr="00E40F80">
        <w:t>We have invested $327, 000 into the clubhouse, pool, and sound bathroom.</w:t>
      </w:r>
    </w:p>
    <w:p w14:paraId="378F7756" w14:textId="77777777" w:rsidR="00E40F80" w:rsidRDefault="00E40F80" w:rsidP="00D5035B">
      <w:pPr>
        <w:rPr>
          <w:b/>
          <w:bCs/>
        </w:rPr>
      </w:pPr>
    </w:p>
    <w:p w14:paraId="6DB44D70" w14:textId="667BD461" w:rsidR="000419D3" w:rsidRPr="00E40F80" w:rsidRDefault="00D5035B" w:rsidP="00D5035B">
      <w:r w:rsidRPr="00E40F80">
        <w:rPr>
          <w:b/>
          <w:bCs/>
        </w:rPr>
        <w:t>Social</w:t>
      </w:r>
      <w:r w:rsidR="00D9343B" w:rsidRPr="00E40F80">
        <w:rPr>
          <w:b/>
          <w:bCs/>
        </w:rPr>
        <w:t>:</w:t>
      </w:r>
      <w:r w:rsidR="00D9343B" w:rsidRPr="00E40F80">
        <w:t xml:space="preserve">    </w:t>
      </w:r>
    </w:p>
    <w:p w14:paraId="75211F63" w14:textId="12989A16" w:rsidR="00D5035B" w:rsidRPr="00E40F80" w:rsidRDefault="00D9343B" w:rsidP="00D5035B">
      <w:r w:rsidRPr="00E40F80">
        <w:t>Social</w:t>
      </w:r>
      <w:r w:rsidR="00D5035B" w:rsidRPr="00E40F80">
        <w:t xml:space="preserve"> Hour </w:t>
      </w:r>
      <w:r w:rsidR="00213CAF">
        <w:t xml:space="preserve">was held on </w:t>
      </w:r>
      <w:r w:rsidR="00D5035B" w:rsidRPr="00E40F80">
        <w:t>March 1</w:t>
      </w:r>
      <w:r w:rsidR="000419D3" w:rsidRPr="00E40F80">
        <w:t>1</w:t>
      </w:r>
    </w:p>
    <w:p w14:paraId="1CC0F709" w14:textId="77777777" w:rsidR="00D5035B" w:rsidRPr="00E40F80" w:rsidRDefault="00D5035B" w:rsidP="000419D3">
      <w:r w:rsidRPr="00E40F80">
        <w:t>Will discuss future dates at our next meeting.</w:t>
      </w:r>
    </w:p>
    <w:p w14:paraId="225A807D" w14:textId="77777777" w:rsidR="000419D3" w:rsidRPr="00E40F80" w:rsidRDefault="000419D3" w:rsidP="000419D3"/>
    <w:p w14:paraId="4A07F757" w14:textId="61125D79" w:rsidR="000419D3" w:rsidRPr="00E40F80" w:rsidRDefault="000419D3" w:rsidP="000419D3">
      <w:pPr>
        <w:rPr>
          <w:b/>
          <w:bCs/>
        </w:rPr>
      </w:pPr>
      <w:r w:rsidRPr="00E40F80">
        <w:rPr>
          <w:b/>
          <w:bCs/>
        </w:rPr>
        <w:t xml:space="preserve">Secretary:  </w:t>
      </w:r>
    </w:p>
    <w:p w14:paraId="3C09C682" w14:textId="363A512E" w:rsidR="000419D3" w:rsidRPr="00E40F80" w:rsidRDefault="000419D3" w:rsidP="000419D3">
      <w:r w:rsidRPr="00E40F80">
        <w:t xml:space="preserve"> For CHA Board Election:  send email to all CHY&amp;RC Members that we endorse the following candidates:  Randy Reale and David Creecy.</w:t>
      </w:r>
    </w:p>
    <w:p w14:paraId="479D2C27" w14:textId="77777777" w:rsidR="00D5035B" w:rsidRPr="00E40F80" w:rsidRDefault="00D5035B" w:rsidP="00D5035B"/>
    <w:p w14:paraId="3D7E2EA0" w14:textId="0CE77C15" w:rsidR="00D5035B" w:rsidRPr="00E40F80" w:rsidRDefault="00D5035B" w:rsidP="00D5035B">
      <w:r w:rsidRPr="00E40F80">
        <w:t xml:space="preserve">Meeting Adjourned:  12:24 pm </w:t>
      </w:r>
    </w:p>
    <w:p w14:paraId="0B153A2E" w14:textId="77777777" w:rsidR="00D5035B" w:rsidRPr="00D5035B" w:rsidRDefault="00D5035B" w:rsidP="00D5035B">
      <w:pPr>
        <w:rPr>
          <w:sz w:val="40"/>
          <w:szCs w:val="40"/>
        </w:rPr>
      </w:pPr>
    </w:p>
    <w:p w14:paraId="65E70CF0" w14:textId="77777777" w:rsidR="006A065E" w:rsidRDefault="006A065E" w:rsidP="009E2591">
      <w:pPr>
        <w:rPr>
          <w:sz w:val="32"/>
          <w:szCs w:val="32"/>
        </w:rPr>
      </w:pPr>
    </w:p>
    <w:p w14:paraId="497824A6" w14:textId="77777777" w:rsidR="006A065E" w:rsidRDefault="006A065E" w:rsidP="009E2591">
      <w:pPr>
        <w:rPr>
          <w:sz w:val="32"/>
          <w:szCs w:val="32"/>
        </w:rPr>
      </w:pPr>
    </w:p>
    <w:p w14:paraId="066F9CA1" w14:textId="77777777" w:rsidR="009E2591" w:rsidRPr="009E2591" w:rsidRDefault="009E2591" w:rsidP="009E2591">
      <w:pPr>
        <w:rPr>
          <w:sz w:val="32"/>
          <w:szCs w:val="32"/>
        </w:rPr>
      </w:pPr>
    </w:p>
    <w:p w14:paraId="5A028454" w14:textId="77777777" w:rsidR="009E2591" w:rsidRDefault="009E2591"/>
    <w:sectPr w:rsidR="009E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F84"/>
    <w:multiLevelType w:val="hybridMultilevel"/>
    <w:tmpl w:val="9430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8698B"/>
    <w:multiLevelType w:val="hybridMultilevel"/>
    <w:tmpl w:val="A690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84E1F"/>
    <w:multiLevelType w:val="hybridMultilevel"/>
    <w:tmpl w:val="266C68E6"/>
    <w:lvl w:ilvl="0" w:tplc="5A7E23A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50E93DB8"/>
    <w:multiLevelType w:val="hybridMultilevel"/>
    <w:tmpl w:val="B534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2887"/>
    <w:multiLevelType w:val="hybridMultilevel"/>
    <w:tmpl w:val="B242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9211E"/>
    <w:multiLevelType w:val="hybridMultilevel"/>
    <w:tmpl w:val="13367C82"/>
    <w:lvl w:ilvl="0" w:tplc="49D4B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01CDD"/>
    <w:multiLevelType w:val="hybridMultilevel"/>
    <w:tmpl w:val="C4A0A0B8"/>
    <w:lvl w:ilvl="0" w:tplc="85C8E466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7BC62418"/>
    <w:multiLevelType w:val="hybridMultilevel"/>
    <w:tmpl w:val="6C44EA56"/>
    <w:lvl w:ilvl="0" w:tplc="E3A8216A">
      <w:start w:val="1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40157908">
    <w:abstractNumId w:val="1"/>
  </w:num>
  <w:num w:numId="2" w16cid:durableId="1103572980">
    <w:abstractNumId w:val="7"/>
  </w:num>
  <w:num w:numId="3" w16cid:durableId="311719397">
    <w:abstractNumId w:val="2"/>
  </w:num>
  <w:num w:numId="4" w16cid:durableId="289434716">
    <w:abstractNumId w:val="6"/>
  </w:num>
  <w:num w:numId="5" w16cid:durableId="863326330">
    <w:abstractNumId w:val="5"/>
  </w:num>
  <w:num w:numId="6" w16cid:durableId="1107575824">
    <w:abstractNumId w:val="3"/>
  </w:num>
  <w:num w:numId="7" w16cid:durableId="1840540417">
    <w:abstractNumId w:val="0"/>
  </w:num>
  <w:num w:numId="8" w16cid:durableId="54522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91"/>
    <w:rsid w:val="00011FE9"/>
    <w:rsid w:val="000419D3"/>
    <w:rsid w:val="001B01B7"/>
    <w:rsid w:val="001D66A3"/>
    <w:rsid w:val="00213CAF"/>
    <w:rsid w:val="00260B2A"/>
    <w:rsid w:val="002D1D97"/>
    <w:rsid w:val="002E62A1"/>
    <w:rsid w:val="00367221"/>
    <w:rsid w:val="00493480"/>
    <w:rsid w:val="00507275"/>
    <w:rsid w:val="00520D08"/>
    <w:rsid w:val="005475E2"/>
    <w:rsid w:val="00650503"/>
    <w:rsid w:val="0065761F"/>
    <w:rsid w:val="006A065E"/>
    <w:rsid w:val="006A761E"/>
    <w:rsid w:val="007114D1"/>
    <w:rsid w:val="007973BC"/>
    <w:rsid w:val="00940C33"/>
    <w:rsid w:val="009E2591"/>
    <w:rsid w:val="00A0004D"/>
    <w:rsid w:val="00C22E54"/>
    <w:rsid w:val="00C3256C"/>
    <w:rsid w:val="00D5035B"/>
    <w:rsid w:val="00D865EE"/>
    <w:rsid w:val="00D9343B"/>
    <w:rsid w:val="00DA2254"/>
    <w:rsid w:val="00E40F80"/>
    <w:rsid w:val="00FA0B3F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3D6CD"/>
  <w15:chartTrackingRefBased/>
  <w15:docId w15:val="{D4B45549-C9C1-2E49-8A2A-FCB930B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Ornstein</dc:creator>
  <cp:keywords/>
  <dc:description/>
  <cp:lastModifiedBy>Barbara Ornstein</cp:lastModifiedBy>
  <cp:revision>13</cp:revision>
  <cp:lastPrinted>2026-03-11T00:55:00Z</cp:lastPrinted>
  <dcterms:created xsi:type="dcterms:W3CDTF">2024-02-05T06:13:00Z</dcterms:created>
  <dcterms:modified xsi:type="dcterms:W3CDTF">2026-03-12T02:33:00Z</dcterms:modified>
</cp:coreProperties>
</file>